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3D" w:rsidRPr="009A256A" w:rsidRDefault="009A256A" w:rsidP="009A256A">
      <w:pPr>
        <w:pStyle w:val="20"/>
        <w:spacing w:line="276" w:lineRule="auto"/>
        <w:jc w:val="right"/>
        <w:outlineLvl w:val="1"/>
        <w:rPr>
          <w:rFonts w:ascii="Arial" w:hAnsi="Arial" w:cs="Arial"/>
          <w:b w:val="0"/>
        </w:rPr>
      </w:pPr>
      <w:r w:rsidRPr="009A256A">
        <w:rPr>
          <w:rFonts w:ascii="Arial" w:hAnsi="Arial" w:cs="Arial"/>
          <w:b w:val="0"/>
        </w:rPr>
        <w:t>Приложение 5</w:t>
      </w:r>
    </w:p>
    <w:p w:rsidR="009A256A" w:rsidRPr="009A256A" w:rsidRDefault="009A256A" w:rsidP="009A256A">
      <w:pPr>
        <w:pStyle w:val="20"/>
        <w:spacing w:line="276" w:lineRule="auto"/>
        <w:jc w:val="right"/>
        <w:outlineLvl w:val="1"/>
        <w:rPr>
          <w:rFonts w:ascii="Arial" w:hAnsi="Arial" w:cs="Arial"/>
          <w:b w:val="0"/>
        </w:rPr>
      </w:pPr>
    </w:p>
    <w:p w:rsidR="009A256A" w:rsidRPr="009A256A" w:rsidRDefault="009A256A" w:rsidP="009A256A">
      <w:pPr>
        <w:pStyle w:val="20"/>
        <w:spacing w:line="276" w:lineRule="auto"/>
        <w:jc w:val="right"/>
        <w:outlineLvl w:val="1"/>
        <w:rPr>
          <w:rFonts w:ascii="Arial" w:hAnsi="Arial" w:cs="Arial"/>
          <w:b w:val="0"/>
        </w:rPr>
      </w:pPr>
    </w:p>
    <w:p w:rsidR="009C693D" w:rsidRPr="009A256A" w:rsidRDefault="009A256A">
      <w:pPr>
        <w:pStyle w:val="20"/>
        <w:spacing w:line="276" w:lineRule="auto"/>
        <w:outlineLvl w:val="1"/>
        <w:rPr>
          <w:rFonts w:ascii="Arial" w:hAnsi="Arial" w:cs="Arial"/>
          <w:b w:val="0"/>
        </w:rPr>
      </w:pPr>
      <w:proofErr w:type="gramStart"/>
      <w:r w:rsidRPr="009A256A">
        <w:rPr>
          <w:rFonts w:ascii="Arial" w:hAnsi="Arial" w:cs="Arial"/>
          <w:b w:val="0"/>
          <w:lang w:eastAsia="ar-SA"/>
        </w:rPr>
        <w:t>Перечень</w:t>
      </w:r>
      <w:r w:rsidRPr="009A256A">
        <w:rPr>
          <w:rFonts w:ascii="Arial" w:hAnsi="Arial" w:cs="Arial"/>
          <w:b w:val="0"/>
          <w:lang w:eastAsia="ar-SA"/>
        </w:rPr>
        <w:br/>
        <w:t>нормативных правовых актов Российской Федерации,</w:t>
      </w:r>
      <w:r w:rsidRPr="009A256A">
        <w:rPr>
          <w:rFonts w:ascii="Arial" w:hAnsi="Arial" w:cs="Arial"/>
          <w:b w:val="0"/>
          <w:lang w:eastAsia="ar-SA"/>
        </w:rPr>
        <w:br/>
        <w:t>нормативных правовых актов Московской области,</w:t>
      </w:r>
      <w:r w:rsidRPr="009A256A">
        <w:rPr>
          <w:rFonts w:ascii="Arial" w:hAnsi="Arial" w:cs="Arial"/>
          <w:b w:val="0"/>
          <w:lang w:eastAsia="ar-SA"/>
        </w:rPr>
        <w:br/>
      </w:r>
      <w:bookmarkStart w:id="0" w:name="_Toc91253276"/>
      <w:r w:rsidRPr="009A256A">
        <w:rPr>
          <w:rFonts w:ascii="Arial" w:hAnsi="Arial" w:cs="Arial"/>
          <w:b w:val="0"/>
          <w:lang w:eastAsia="ar-SA"/>
        </w:rPr>
        <w:t xml:space="preserve">регулирующих предоставление </w:t>
      </w:r>
      <w:bookmarkEnd w:id="0"/>
      <w:r w:rsidRPr="009A256A">
        <w:rPr>
          <w:rFonts w:ascii="Arial" w:hAnsi="Arial" w:cs="Arial"/>
          <w:b w:val="0"/>
          <w:lang w:eastAsia="ar-SA"/>
        </w:rPr>
        <w:t xml:space="preserve">муниципальной услуги </w:t>
      </w:r>
      <w:r w:rsidRPr="009A256A">
        <w:rPr>
          <w:rFonts w:ascii="Arial" w:hAnsi="Arial" w:cs="Arial"/>
          <w:b w:val="0"/>
          <w:lang w:eastAsia="ar-SA"/>
        </w:rPr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</w:t>
      </w:r>
      <w:r w:rsidRPr="009A256A">
        <w:rPr>
          <w:rFonts w:ascii="Arial" w:hAnsi="Arial" w:cs="Arial"/>
          <w:b w:val="0"/>
          <w:lang w:eastAsia="ar-SA"/>
        </w:rPr>
        <w:t xml:space="preserve">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</w:t>
      </w:r>
      <w:proofErr w:type="gramEnd"/>
      <w:r w:rsidRPr="009A256A">
        <w:rPr>
          <w:rFonts w:ascii="Arial" w:hAnsi="Arial" w:cs="Arial"/>
          <w:b w:val="0"/>
          <w:lang w:eastAsia="ar-SA"/>
        </w:rPr>
        <w:t xml:space="preserve"> перевозок»</w:t>
      </w:r>
    </w:p>
    <w:p w:rsidR="009C693D" w:rsidRPr="009A256A" w:rsidRDefault="009C693D">
      <w:pPr>
        <w:rPr>
          <w:rFonts w:ascii="Arial" w:hAnsi="Arial" w:cs="Arial"/>
        </w:rPr>
      </w:pP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Конститу</w:t>
      </w:r>
      <w:r w:rsidRPr="009A256A">
        <w:rPr>
          <w:rFonts w:ascii="Arial" w:hAnsi="Arial" w:cs="Arial"/>
          <w:bCs/>
        </w:rPr>
        <w:t>ция Российской Федерации.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2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Федеральный закон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27.07.2010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210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-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ФЗ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организации предоставления государственных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муниципальных услуг».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3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Федеральный закон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13.07.2015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220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-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ФЗ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организации регулярных перевозок пассажиров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багажа автомобиль</w:t>
      </w:r>
      <w:r w:rsidRPr="009A256A">
        <w:rPr>
          <w:rFonts w:ascii="Arial" w:hAnsi="Arial" w:cs="Arial"/>
          <w:bCs/>
        </w:rPr>
        <w:t>ным транспортом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городским наземным электрическим транспортом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Российской Федерации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внесении изменений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отдельные законодательные акты Российской Федерации».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4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Постановление Правительства Российской Федерации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20.11.2012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1198 «О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федеральной гос</w:t>
      </w:r>
      <w:r w:rsidRPr="009A256A">
        <w:rPr>
          <w:rFonts w:ascii="Arial" w:hAnsi="Arial" w:cs="Arial"/>
          <w:bCs/>
        </w:rPr>
        <w:t>ударственной информационной системе, обеспечивающей процесс досудебного (внесудебного) обжалования решений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действий (бездействия), совершенных при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предоставлении государственных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муниципальных услуг».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5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 xml:space="preserve">Постановление Правительства Российской Федерации </w:t>
      </w:r>
      <w:r w:rsidRPr="009A256A">
        <w:rPr>
          <w:rFonts w:ascii="Arial" w:hAnsi="Arial" w:cs="Arial"/>
          <w:bCs/>
        </w:rPr>
        <w:t>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20.07.2021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1228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утверждении Правил разработки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утверждения административных регламентов предоставления государственных услуг, 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внесении изменений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некоторые акты Правительства Российской Федерации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признании </w:t>
      </w:r>
      <w:proofErr w:type="gramStart"/>
      <w:r w:rsidRPr="009A256A">
        <w:rPr>
          <w:rFonts w:ascii="Arial" w:hAnsi="Arial" w:cs="Arial"/>
          <w:bCs/>
        </w:rPr>
        <w:t>утратившими</w:t>
      </w:r>
      <w:proofErr w:type="gramEnd"/>
      <w:r w:rsidRPr="009A256A">
        <w:rPr>
          <w:rFonts w:ascii="Arial" w:hAnsi="Arial" w:cs="Arial"/>
          <w:bCs/>
        </w:rPr>
        <w:t xml:space="preserve"> силу некоторых актов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отдельных положений актов Правительства Российской Федерации».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6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Постановление Правительства Российской Федерации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26.03.2016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236 «О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требованиях к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предоставлению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электронной форме государственных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муниципальных услуг».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7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Постановление Правительств</w:t>
      </w:r>
      <w:r w:rsidRPr="009A256A">
        <w:rPr>
          <w:rFonts w:ascii="Arial" w:hAnsi="Arial" w:cs="Arial"/>
          <w:bCs/>
        </w:rPr>
        <w:t>а Российский Федерации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22.12.2012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1376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утверждении </w:t>
      </w:r>
      <w:proofErr w:type="gramStart"/>
      <w:r w:rsidRPr="009A256A">
        <w:rPr>
          <w:rFonts w:ascii="Arial" w:hAnsi="Arial" w:cs="Arial"/>
          <w:bCs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A256A">
        <w:rPr>
          <w:rFonts w:ascii="Arial" w:hAnsi="Arial" w:cs="Arial"/>
          <w:bCs/>
        </w:rPr>
        <w:t xml:space="preserve">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муниципальных услуг».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8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 xml:space="preserve"> Постановление Правительства Российской Федерации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27.09.2011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797 «О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взаим</w:t>
      </w:r>
      <w:r w:rsidRPr="009A256A">
        <w:rPr>
          <w:rFonts w:ascii="Arial" w:hAnsi="Arial" w:cs="Arial"/>
          <w:bCs/>
        </w:rPr>
        <w:t>одействии между многофункциональными центрами предоставления государственных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муниципальных услуг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</w:t>
      </w:r>
      <w:r w:rsidRPr="009A256A">
        <w:rPr>
          <w:rFonts w:ascii="Arial" w:hAnsi="Arial" w:cs="Arial"/>
          <w:bCs/>
        </w:rPr>
        <w:t>органами местного самоуправления или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случаях, установленных законодательством Российской Федерации, </w:t>
      </w:r>
      <w:proofErr w:type="spellStart"/>
      <w:r w:rsidRPr="009A256A">
        <w:rPr>
          <w:rFonts w:ascii="Arial" w:hAnsi="Arial" w:cs="Arial"/>
          <w:bCs/>
        </w:rPr>
        <w:t>публично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-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правовыми</w:t>
      </w:r>
      <w:proofErr w:type="spellEnd"/>
      <w:r w:rsidRPr="009A256A">
        <w:rPr>
          <w:rFonts w:ascii="Arial" w:hAnsi="Arial" w:cs="Arial"/>
          <w:bCs/>
        </w:rPr>
        <w:t xml:space="preserve"> компаниями».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9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Приказ Министерства транспорта Российской Федерации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04.05.2018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172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утверждении </w:t>
      </w:r>
      <w:proofErr w:type="gramStart"/>
      <w:r w:rsidRPr="009A256A">
        <w:rPr>
          <w:rFonts w:ascii="Arial" w:hAnsi="Arial" w:cs="Arial"/>
          <w:bCs/>
        </w:rPr>
        <w:t>Порядка определения резервног</w:t>
      </w:r>
      <w:r w:rsidRPr="009A256A">
        <w:rPr>
          <w:rFonts w:ascii="Arial" w:hAnsi="Arial" w:cs="Arial"/>
          <w:bCs/>
        </w:rPr>
        <w:t>о количества транспортных средств каждого класса</w:t>
      </w:r>
      <w:proofErr w:type="gramEnd"/>
      <w:r w:rsidRPr="009A256A">
        <w:rPr>
          <w:rFonts w:ascii="Arial" w:hAnsi="Arial" w:cs="Arial"/>
          <w:bCs/>
        </w:rPr>
        <w:t xml:space="preserve">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зависимости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протяженности маршрута регулярных перевозок </w:t>
      </w:r>
      <w:r w:rsidRPr="009A256A">
        <w:rPr>
          <w:rFonts w:ascii="Arial" w:hAnsi="Arial" w:cs="Arial"/>
          <w:bCs/>
        </w:rPr>
        <w:lastRenderedPageBreak/>
        <w:t>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максимального количества транспортных средств каждого класса, предусмотренного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отношении данного маршрута реестром маршрутов регулярных перево</w:t>
      </w:r>
      <w:r w:rsidRPr="009A256A">
        <w:rPr>
          <w:rFonts w:ascii="Arial" w:hAnsi="Arial" w:cs="Arial"/>
          <w:bCs/>
        </w:rPr>
        <w:t>зок».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10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Приказ Министерства транспорта Российской Федерации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10.11.2015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331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утверждении формы бланка свидетельства 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осуществлении перевозок по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маршруту регулярных перевозок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порядка его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заполнения».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11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Закон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121/2009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-</w:t>
      </w:r>
      <w:r w:rsidRPr="009A256A">
        <w:rPr>
          <w:rFonts w:cs="Arial"/>
          <w:bCs/>
        </w:rPr>
        <w:t>⁠</w:t>
      </w:r>
      <w:proofErr w:type="gramStart"/>
      <w:r w:rsidRPr="009A256A">
        <w:rPr>
          <w:rFonts w:ascii="Arial" w:hAnsi="Arial" w:cs="Arial"/>
          <w:bCs/>
        </w:rPr>
        <w:t>ОЗ</w:t>
      </w:r>
      <w:proofErr w:type="gramEnd"/>
      <w:r w:rsidRPr="009A256A">
        <w:rPr>
          <w:rFonts w:ascii="Arial" w:hAnsi="Arial" w:cs="Arial"/>
          <w:bCs/>
        </w:rPr>
        <w:t xml:space="preserve">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обеспечении беспрепятственного доступа инвалидов и</w:t>
      </w:r>
      <w:r w:rsidRPr="009A256A">
        <w:rPr>
          <w:rFonts w:ascii="Arial" w:hAnsi="Arial" w:cs="Arial"/>
          <w:bCs/>
          <w:lang w:val="en-US"/>
        </w:rPr>
        <w:t> </w:t>
      </w:r>
      <w:proofErr w:type="spellStart"/>
      <w:r w:rsidRPr="009A256A">
        <w:rPr>
          <w:rFonts w:ascii="Arial" w:hAnsi="Arial" w:cs="Arial"/>
          <w:bCs/>
        </w:rPr>
        <w:t>маломобильных</w:t>
      </w:r>
      <w:proofErr w:type="spellEnd"/>
      <w:r w:rsidRPr="009A256A">
        <w:rPr>
          <w:rFonts w:ascii="Arial" w:hAnsi="Arial" w:cs="Arial"/>
          <w:bCs/>
        </w:rPr>
        <w:t xml:space="preserve"> групп населения к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объектам социальной, транспортной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инженерной инфраструктур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12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Закон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268/2005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-</w:t>
      </w:r>
      <w:r w:rsidRPr="009A256A">
        <w:rPr>
          <w:rFonts w:cs="Arial"/>
          <w:bCs/>
        </w:rPr>
        <w:t>⁠</w:t>
      </w:r>
      <w:proofErr w:type="gramStart"/>
      <w:r w:rsidRPr="009A256A">
        <w:rPr>
          <w:rFonts w:ascii="Arial" w:hAnsi="Arial" w:cs="Arial"/>
          <w:bCs/>
        </w:rPr>
        <w:t>ОЗ</w:t>
      </w:r>
      <w:proofErr w:type="gramEnd"/>
      <w:r w:rsidRPr="009A256A">
        <w:rPr>
          <w:rFonts w:ascii="Arial" w:hAnsi="Arial" w:cs="Arial"/>
          <w:bCs/>
        </w:rPr>
        <w:t xml:space="preserve">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организации транспортного </w:t>
      </w:r>
      <w:r w:rsidRPr="009A256A">
        <w:rPr>
          <w:rFonts w:ascii="Arial" w:hAnsi="Arial" w:cs="Arial"/>
          <w:bCs/>
        </w:rPr>
        <w:t>обслуживания населения на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территории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13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Закон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37/2016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-</w:t>
      </w:r>
      <w:r w:rsidRPr="009A256A">
        <w:rPr>
          <w:rFonts w:cs="Arial"/>
          <w:bCs/>
        </w:rPr>
        <w:t>⁠</w:t>
      </w:r>
      <w:proofErr w:type="gramStart"/>
      <w:r w:rsidRPr="009A256A">
        <w:rPr>
          <w:rFonts w:ascii="Arial" w:hAnsi="Arial" w:cs="Arial"/>
          <w:bCs/>
        </w:rPr>
        <w:t>ОЗ</w:t>
      </w:r>
      <w:proofErr w:type="gramEnd"/>
      <w:r w:rsidRPr="009A256A">
        <w:rPr>
          <w:rFonts w:ascii="Arial" w:hAnsi="Arial" w:cs="Arial"/>
          <w:bCs/>
        </w:rPr>
        <w:t xml:space="preserve"> «Кодекс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административных правонарушениях».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14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Постановление Правительства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14.02.2022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100/2 «О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внесении изме</w:t>
      </w:r>
      <w:r w:rsidRPr="009A256A">
        <w:rPr>
          <w:rFonts w:ascii="Arial" w:hAnsi="Arial" w:cs="Arial"/>
          <w:bCs/>
        </w:rPr>
        <w:t>нений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Положение 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Министерстве транспорта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дорожной инфраструктуры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утверждении требований к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оформлению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виде электронных карт свидетельств 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осуществлении перевозок по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маршруту регулярных перевозок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карт маршрута регулярных пе</w:t>
      </w:r>
      <w:r w:rsidRPr="009A256A">
        <w:rPr>
          <w:rFonts w:ascii="Arial" w:hAnsi="Arial" w:cs="Arial"/>
          <w:bCs/>
        </w:rPr>
        <w:t>ревозок».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15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Постановление Правительства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31.10.2018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792/37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утверждении требований к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форматам заявлений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иных документов, представляемых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форме электронных документов, необходимых для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предоставления государственных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муниципал</w:t>
      </w:r>
      <w:r w:rsidRPr="009A256A">
        <w:rPr>
          <w:rFonts w:ascii="Arial" w:hAnsi="Arial" w:cs="Arial"/>
          <w:bCs/>
        </w:rPr>
        <w:t>ьных услуг на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территории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16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Постановление Правительства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16.04.2015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253/14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утверждении Порядка осуществления </w:t>
      </w:r>
      <w:proofErr w:type="gramStart"/>
      <w:r w:rsidRPr="009A256A">
        <w:rPr>
          <w:rFonts w:ascii="Arial" w:hAnsi="Arial" w:cs="Arial"/>
          <w:bCs/>
        </w:rPr>
        <w:t>контроля за</w:t>
      </w:r>
      <w:proofErr w:type="gramEnd"/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предоставлением государственных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муниципальных услуг на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территории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</w:t>
      </w:r>
      <w:r w:rsidRPr="009A256A">
        <w:rPr>
          <w:rFonts w:ascii="Arial" w:hAnsi="Arial" w:cs="Arial"/>
          <w:bCs/>
        </w:rPr>
        <w:t xml:space="preserve">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внесении изменений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Положение 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Министерстве государственного управления, информационных технологий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связи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17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Постановление Правительства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25.04.2011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365/15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утверждении Порядка разработки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утверждения </w:t>
      </w:r>
      <w:r w:rsidRPr="009A256A">
        <w:rPr>
          <w:rFonts w:ascii="Arial" w:hAnsi="Arial" w:cs="Arial"/>
          <w:bCs/>
        </w:rPr>
        <w:t>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области, государственными органами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18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proofErr w:type="gramStart"/>
      <w:r w:rsidRPr="009A256A">
        <w:rPr>
          <w:rFonts w:ascii="Arial" w:hAnsi="Arial" w:cs="Arial"/>
          <w:bCs/>
        </w:rPr>
        <w:t>Постановление Правительства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08.08.20</w:t>
      </w:r>
      <w:r w:rsidRPr="009A256A">
        <w:rPr>
          <w:rFonts w:ascii="Arial" w:hAnsi="Arial" w:cs="Arial"/>
          <w:bCs/>
        </w:rPr>
        <w:t>13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601/33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утверждении Положения 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особенностях подачи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рассмотрения жалоб на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решения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действия (бездействие) исполнительных органов государственной власти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области, предоставляющих государственные услуги,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их должностных лиц, государств</w:t>
      </w:r>
      <w:r w:rsidRPr="009A256A">
        <w:rPr>
          <w:rFonts w:ascii="Arial" w:hAnsi="Arial" w:cs="Arial"/>
          <w:bCs/>
        </w:rPr>
        <w:t>енных гражданских служащих исполнительных органов государственной власти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области, а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также многофункциональных центров предоставления государственных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муниципальных услуг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их работников».</w:t>
      </w:r>
      <w:proofErr w:type="gramEnd"/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19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Распоряжение Министерства государ</w:t>
      </w:r>
      <w:r w:rsidRPr="009A256A">
        <w:rPr>
          <w:rFonts w:ascii="Arial" w:hAnsi="Arial" w:cs="Arial"/>
          <w:bCs/>
        </w:rPr>
        <w:t>ственного управления, информационных технологий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связи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30.10.2018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10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-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121/РВ «Об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утверждении Положения об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 xml:space="preserve">осуществлении </w:t>
      </w:r>
      <w:proofErr w:type="gramStart"/>
      <w:r w:rsidRPr="009A256A">
        <w:rPr>
          <w:rFonts w:ascii="Arial" w:hAnsi="Arial" w:cs="Arial"/>
          <w:bCs/>
        </w:rPr>
        <w:t>контроля за</w:t>
      </w:r>
      <w:proofErr w:type="gramEnd"/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порядком предоставления государственных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муниципальных услуг на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территории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области».</w:t>
      </w:r>
    </w:p>
    <w:p w:rsidR="009C693D" w:rsidRPr="009A256A" w:rsidRDefault="009A256A">
      <w:pPr>
        <w:spacing w:line="276" w:lineRule="auto"/>
        <w:ind w:firstLine="709"/>
        <w:jc w:val="both"/>
        <w:rPr>
          <w:rFonts w:ascii="Arial" w:hAnsi="Arial" w:cs="Arial"/>
        </w:rPr>
      </w:pPr>
      <w:r w:rsidRPr="009A256A">
        <w:rPr>
          <w:rFonts w:ascii="Arial" w:hAnsi="Arial" w:cs="Arial"/>
          <w:bCs/>
        </w:rPr>
        <w:t>2</w:t>
      </w:r>
      <w:r w:rsidRPr="009A256A">
        <w:rPr>
          <w:rFonts w:ascii="Arial" w:hAnsi="Arial" w:cs="Arial"/>
          <w:bCs/>
        </w:rPr>
        <w:t>0</w:t>
      </w:r>
      <w:r w:rsidRPr="009A256A">
        <w:rPr>
          <w:rFonts w:ascii="Arial" w:hAnsi="Arial" w:cs="Arial"/>
          <w:bCs/>
        </w:rPr>
        <w:t>.</w:t>
      </w:r>
      <w:r w:rsidRPr="009A256A">
        <w:rPr>
          <w:rFonts w:ascii="Arial" w:hAnsi="Arial" w:cs="Arial"/>
          <w:bCs/>
          <w:color w:val="000000"/>
          <w:lang w:val="en-US"/>
        </w:rPr>
        <w:t> </w:t>
      </w:r>
      <w:r w:rsidRPr="009A256A">
        <w:rPr>
          <w:rFonts w:ascii="Arial" w:hAnsi="Arial" w:cs="Arial"/>
          <w:bCs/>
        </w:rPr>
        <w:t>Распоряжение Министерства государственного управления, информационных технологий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связи 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 от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21.07.2016 №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10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-</w:t>
      </w:r>
      <w:r w:rsidRPr="009A256A">
        <w:rPr>
          <w:rFonts w:cs="Arial"/>
          <w:bCs/>
        </w:rPr>
        <w:t>⁠</w:t>
      </w:r>
      <w:r w:rsidRPr="009A256A">
        <w:rPr>
          <w:rFonts w:ascii="Arial" w:hAnsi="Arial" w:cs="Arial"/>
          <w:bCs/>
        </w:rPr>
        <w:t>57/РВ «О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региональном стандарте организации деятельности многофункциональных центров предоставления государственных и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муници</w:t>
      </w:r>
      <w:r w:rsidRPr="009A256A">
        <w:rPr>
          <w:rFonts w:ascii="Arial" w:hAnsi="Arial" w:cs="Arial"/>
          <w:bCs/>
        </w:rPr>
        <w:t>пальных услуг в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Московской</w:t>
      </w:r>
      <w:r w:rsidRPr="009A256A">
        <w:rPr>
          <w:rFonts w:ascii="Arial" w:hAnsi="Arial" w:cs="Arial"/>
          <w:bCs/>
          <w:lang w:val="en-US"/>
        </w:rPr>
        <w:t> </w:t>
      </w:r>
      <w:r w:rsidRPr="009A256A">
        <w:rPr>
          <w:rFonts w:ascii="Arial" w:hAnsi="Arial" w:cs="Arial"/>
          <w:bCs/>
        </w:rPr>
        <w:t>области».</w:t>
      </w:r>
    </w:p>
    <w:sectPr w:rsidR="009C693D" w:rsidRPr="009A256A" w:rsidSect="009C693D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3717"/>
    <w:multiLevelType w:val="multilevel"/>
    <w:tmpl w:val="3A368B3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18535FD2"/>
    <w:multiLevelType w:val="multilevel"/>
    <w:tmpl w:val="B3A66218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249E0064"/>
    <w:multiLevelType w:val="multilevel"/>
    <w:tmpl w:val="6B96BE8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4E3C2863"/>
    <w:multiLevelType w:val="multilevel"/>
    <w:tmpl w:val="45F64FB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6CC0D24"/>
    <w:multiLevelType w:val="multilevel"/>
    <w:tmpl w:val="99480C4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9C693D"/>
    <w:rsid w:val="009A256A"/>
    <w:rsid w:val="009C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9C693D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9C693D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9C693D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9C693D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9C693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9C693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9C693D"/>
  </w:style>
  <w:style w:type="character" w:customStyle="1" w:styleId="PODBulletSymbols">
    <w:name w:val="POD Bullet Symbols"/>
    <w:qFormat/>
    <w:rsid w:val="009C693D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9C69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9C69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9C69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9C69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9C69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9C69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9C69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9C69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9C693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9C693D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9C693D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9C693D"/>
    <w:pPr>
      <w:keepNext/>
    </w:pPr>
  </w:style>
  <w:style w:type="paragraph" w:customStyle="1" w:styleId="Heading">
    <w:name w:val="Heading"/>
    <w:basedOn w:val="a"/>
    <w:next w:val="a4"/>
    <w:qFormat/>
    <w:rsid w:val="009C693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9C693D"/>
    <w:pPr>
      <w:spacing w:after="140" w:line="276" w:lineRule="auto"/>
    </w:pPr>
  </w:style>
  <w:style w:type="paragraph" w:customStyle="1" w:styleId="podPageBreakBefore">
    <w:name w:val="podPageBreakBefore"/>
    <w:qFormat/>
    <w:rsid w:val="009C693D"/>
    <w:pPr>
      <w:pageBreakBefore/>
    </w:pPr>
    <w:rPr>
      <w:sz w:val="4"/>
    </w:rPr>
  </w:style>
  <w:style w:type="paragraph" w:customStyle="1" w:styleId="podPageBreakAfter">
    <w:name w:val="podPageBreakAfter"/>
    <w:qFormat/>
    <w:rsid w:val="009C693D"/>
    <w:rPr>
      <w:sz w:val="4"/>
    </w:rPr>
  </w:style>
  <w:style w:type="paragraph" w:customStyle="1" w:styleId="podColumnBreak">
    <w:name w:val="podColumnBreak"/>
    <w:qFormat/>
    <w:rsid w:val="009C693D"/>
  </w:style>
  <w:style w:type="paragraph" w:customStyle="1" w:styleId="podBulletItem">
    <w:name w:val="podBulletItem"/>
    <w:basedOn w:val="a"/>
    <w:qFormat/>
    <w:rsid w:val="009C693D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9C693D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9C693D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9C693D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9C693D"/>
    <w:pPr>
      <w:suppressLineNumbers/>
    </w:pPr>
  </w:style>
  <w:style w:type="paragraph" w:customStyle="1" w:styleId="Tableheading">
    <w:name w:val="Table heading"/>
    <w:basedOn w:val="Tablecell"/>
    <w:qFormat/>
    <w:rsid w:val="009C693D"/>
    <w:rPr>
      <w:b/>
      <w:bCs/>
    </w:rPr>
  </w:style>
  <w:style w:type="paragraph" w:customStyle="1" w:styleId="podTablePara">
    <w:name w:val="podTablePara"/>
    <w:basedOn w:val="Tablecell"/>
    <w:qFormat/>
    <w:rsid w:val="009C693D"/>
    <w:rPr>
      <w:sz w:val="16"/>
    </w:rPr>
  </w:style>
  <w:style w:type="paragraph" w:customStyle="1" w:styleId="podTableParaBold">
    <w:name w:val="podTableParaBold"/>
    <w:basedOn w:val="Tablecell"/>
    <w:qFormat/>
    <w:rsid w:val="009C693D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9C693D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9C693D"/>
    <w:pPr>
      <w:jc w:val="right"/>
    </w:pPr>
    <w:rPr>
      <w:b/>
      <w:bCs/>
      <w:sz w:val="16"/>
    </w:rPr>
  </w:style>
  <w:style w:type="paragraph" w:styleId="a5">
    <w:name w:val="List"/>
    <w:basedOn w:val="a4"/>
    <w:rsid w:val="009C693D"/>
  </w:style>
  <w:style w:type="paragraph" w:customStyle="1" w:styleId="Caption">
    <w:name w:val="Caption"/>
    <w:basedOn w:val="a"/>
    <w:qFormat/>
    <w:rsid w:val="009C69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9C693D"/>
    <w:pPr>
      <w:suppressLineNumbers/>
    </w:pPr>
  </w:style>
  <w:style w:type="paragraph" w:customStyle="1" w:styleId="TableContents">
    <w:name w:val="Table Contents"/>
    <w:basedOn w:val="a"/>
    <w:qFormat/>
    <w:rsid w:val="009C693D"/>
    <w:pPr>
      <w:suppressLineNumbers/>
    </w:pPr>
  </w:style>
  <w:style w:type="paragraph" w:customStyle="1" w:styleId="a6">
    <w:name w:val="обычный приложения"/>
    <w:basedOn w:val="a"/>
    <w:qFormat/>
    <w:rsid w:val="009C693D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9C693D"/>
  </w:style>
  <w:style w:type="paragraph" w:customStyle="1" w:styleId="2-">
    <w:name w:val="Рег. Заголовок 2-го уровня регламента"/>
    <w:basedOn w:val="a"/>
    <w:qFormat/>
    <w:rsid w:val="009C693D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9C693D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9C693D"/>
    <w:pPr>
      <w:jc w:val="center"/>
    </w:pPr>
    <w:rPr>
      <w:b/>
      <w:bCs/>
    </w:rPr>
  </w:style>
  <w:style w:type="numbering" w:customStyle="1" w:styleId="podBulletedList">
    <w:name w:val="podBulletedList"/>
    <w:qFormat/>
    <w:rsid w:val="009C693D"/>
  </w:style>
  <w:style w:type="numbering" w:customStyle="1" w:styleId="podNumberedList">
    <w:name w:val="podNumberedList"/>
    <w:qFormat/>
    <w:rsid w:val="009C693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900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2025-10-15T06:24:00Z</dcterms:created>
  <dcterms:modified xsi:type="dcterms:W3CDTF">2025-10-15T06:24:00Z</dcterms:modified>
  <dc:language>en-US</dc:language>
</cp:coreProperties>
</file>